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0D993" w14:textId="1BAAD838" w:rsidR="00526ECC" w:rsidRDefault="00753845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30147526"/>
      <w:r>
        <w:rPr>
          <w:noProof/>
        </w:rPr>
        <w:drawing>
          <wp:anchor distT="0" distB="0" distL="114300" distR="114300" simplePos="0" relativeHeight="251660288" behindDoc="1" locked="0" layoutInCell="1" allowOverlap="1" wp14:anchorId="785A100F" wp14:editId="33F90726">
            <wp:simplePos x="0" y="0"/>
            <wp:positionH relativeFrom="column">
              <wp:posOffset>412714</wp:posOffset>
            </wp:positionH>
            <wp:positionV relativeFrom="paragraph">
              <wp:posOffset>-191950</wp:posOffset>
            </wp:positionV>
            <wp:extent cx="814995" cy="1061049"/>
            <wp:effectExtent l="0" t="0" r="4445" b="6350"/>
            <wp:wrapNone/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6C38E1E8-0CE0-4EE3-BEAD-C08FE83E6D2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6C38E1E8-0CE0-4EE3-BEAD-C08FE83E6D2D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16" cy="106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777">
        <w:rPr>
          <w:smallCaps/>
          <w:noProof/>
          <w:color w:val="0256A2"/>
        </w:rPr>
        <w:t xml:space="preserve"> </w:t>
      </w:r>
      <w:r w:rsidR="00484A78" w:rsidRPr="00005777">
        <w:rPr>
          <w:smallCaps/>
          <w:noProof/>
          <w:color w:val="0256A2"/>
        </w:rPr>
        <w:drawing>
          <wp:anchor distT="0" distB="0" distL="114300" distR="114300" simplePos="0" relativeHeight="251659264" behindDoc="1" locked="0" layoutInCell="1" allowOverlap="1" wp14:anchorId="06A398F2" wp14:editId="35F70854">
            <wp:simplePos x="0" y="0"/>
            <wp:positionH relativeFrom="margin">
              <wp:posOffset>10608957</wp:posOffset>
            </wp:positionH>
            <wp:positionV relativeFrom="margin">
              <wp:align>top</wp:align>
            </wp:positionV>
            <wp:extent cx="3208589" cy="183832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Image 537"/>
                    <pic:cNvPicPr>
                      <a:picLocks noChangeAspect="1"/>
                    </pic:cNvPicPr>
                  </pic:nvPicPr>
                  <pic:blipFill rotWithShape="1">
                    <a:blip r:embed="rId9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9346"/>
                    <a:stretch/>
                  </pic:blipFill>
                  <pic:spPr bwMode="auto">
                    <a:xfrm>
                      <a:off x="0" y="0"/>
                      <a:ext cx="3208589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Cadre de réponse </w:t>
      </w:r>
      <w:r w:rsidR="00C451D0">
        <w:rPr>
          <w:rFonts w:ascii="Times New Roman" w:hAnsi="Times New Roman" w:cs="Times New Roman"/>
          <w:b/>
          <w:bCs/>
          <w:sz w:val="32"/>
          <w:szCs w:val="32"/>
        </w:rPr>
        <w:t>engagements</w:t>
      </w:r>
      <w:r w:rsidR="0039217A" w:rsidRPr="0039217A">
        <w:rPr>
          <w:rFonts w:ascii="Times New Roman" w:hAnsi="Times New Roman" w:cs="Times New Roman"/>
          <w:b/>
          <w:bCs/>
          <w:sz w:val="32"/>
          <w:szCs w:val="32"/>
        </w:rPr>
        <w:t xml:space="preserve"> du candidat en matière </w:t>
      </w:r>
      <w:r w:rsidR="007137CD">
        <w:rPr>
          <w:rFonts w:ascii="Times New Roman" w:hAnsi="Times New Roman" w:cs="Times New Roman"/>
          <w:b/>
          <w:bCs/>
          <w:sz w:val="32"/>
          <w:szCs w:val="32"/>
        </w:rPr>
        <w:t>Responsabilité Sociétale des Entreprises</w:t>
      </w:r>
    </w:p>
    <w:bookmarkEnd w:id="0"/>
    <w:p w14:paraId="2E5A4153" w14:textId="77777777" w:rsidR="00526ECC" w:rsidRPr="00526ECC" w:rsidRDefault="00526ECC" w:rsidP="00B22B8F">
      <w:pPr>
        <w:spacing w:after="0" w:line="240" w:lineRule="auto"/>
        <w:jc w:val="center"/>
        <w:rPr>
          <w:rFonts w:ascii="Times New Roman" w:hAnsi="Times New Roman" w:cs="Times New Roman"/>
          <w:bCs/>
          <w:sz w:val="14"/>
          <w:szCs w:val="32"/>
        </w:rPr>
      </w:pPr>
    </w:p>
    <w:p w14:paraId="6A6DA014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BC2A22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83BF063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D27F1E2" w14:textId="77777777" w:rsidR="00E637E1" w:rsidRDefault="00E637E1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3A842E9" w14:textId="77777777" w:rsidR="009E6BBD" w:rsidRDefault="00491608" w:rsidP="00B26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91608">
        <w:rPr>
          <w:rFonts w:ascii="Times New Roman" w:hAnsi="Times New Roman" w:cs="Times New Roman"/>
          <w:b/>
          <w:bCs/>
          <w:sz w:val="32"/>
          <w:szCs w:val="32"/>
        </w:rPr>
        <w:t>M</w:t>
      </w:r>
      <w:r w:rsidR="00B26B37">
        <w:rPr>
          <w:rFonts w:ascii="Times New Roman" w:hAnsi="Times New Roman" w:cs="Times New Roman"/>
          <w:b/>
          <w:bCs/>
          <w:sz w:val="32"/>
          <w:szCs w:val="32"/>
        </w:rPr>
        <w:t xml:space="preserve">ISE </w:t>
      </w:r>
      <w:r w:rsidR="009E6BBD" w:rsidRPr="009E6BBD">
        <w:rPr>
          <w:rFonts w:ascii="Times New Roman" w:hAnsi="Times New Roman" w:cs="Times New Roman"/>
          <w:b/>
          <w:bCs/>
          <w:sz w:val="32"/>
          <w:szCs w:val="32"/>
        </w:rPr>
        <w:t xml:space="preserve">MARCHE DE SERVICE DE MAINTENANCE ET D’ENTRETIEN </w:t>
      </w:r>
    </w:p>
    <w:p w14:paraId="3A3415EB" w14:textId="77777777" w:rsidR="009E6BBD" w:rsidRDefault="009E6BBD" w:rsidP="00B26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E6BBD">
        <w:rPr>
          <w:rFonts w:ascii="Times New Roman" w:hAnsi="Times New Roman" w:cs="Times New Roman"/>
          <w:b/>
          <w:bCs/>
          <w:sz w:val="32"/>
          <w:szCs w:val="32"/>
        </w:rPr>
        <w:t xml:space="preserve">DES INSTALLATIONS DE VENTILATION ET CLIMATISATION </w:t>
      </w:r>
    </w:p>
    <w:p w14:paraId="3342EB80" w14:textId="7095B455" w:rsidR="00B26B37" w:rsidRPr="00491608" w:rsidRDefault="009E6BBD" w:rsidP="00B26B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E6BBD">
        <w:rPr>
          <w:rFonts w:ascii="Times New Roman" w:hAnsi="Times New Roman" w:cs="Times New Roman"/>
          <w:b/>
          <w:bCs/>
          <w:sz w:val="32"/>
          <w:szCs w:val="32"/>
        </w:rPr>
        <w:t>DU CENTRE DE BASSE-TERRE</w:t>
      </w:r>
    </w:p>
    <w:p w14:paraId="70906E40" w14:textId="77777777" w:rsidR="000E43E1" w:rsidRDefault="000E43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44A94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C11996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9A83F6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11244" w14:textId="77777777" w:rsidR="00E637E1" w:rsidRDefault="00E637E1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3C837C" w14:textId="6EA950DF" w:rsidR="00950355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  <w:r w:rsidR="00015D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595C73" w14:textId="343C7EFF" w:rsidR="00015DD7" w:rsidRDefault="00015DD7" w:rsidP="008B5B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126EE" w14:textId="0E5839CB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9ADC90E" w14:textId="4B0713A6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9A0EB" w14:textId="163C881C" w:rsidR="00C37FC8" w:rsidRPr="00BC403E" w:rsidRDefault="00C37FC8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4537D7F1" w14:textId="77777777" w:rsidR="00E861D6" w:rsidRPr="00BC403E" w:rsidRDefault="00E861D6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5787A" w14:textId="2222FC49" w:rsidR="00893D7C" w:rsidRPr="00BC403E" w:rsidRDefault="0095035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renvois à l’offre technique sont autorisés à la condition suivante : p</w:t>
      </w:r>
      <w:r w:rsidR="00893D7C" w:rsidRPr="00BC403E">
        <w:rPr>
          <w:rFonts w:ascii="Times New Roman" w:hAnsi="Times New Roman" w:cs="Times New Roman"/>
          <w:sz w:val="24"/>
          <w:szCs w:val="24"/>
        </w:rPr>
        <w:t xml:space="preserve">our être prises en compte pour l'analyse des offres, les mentions invitant à se reporter à d’autres documents techniques (mémoire technique par exemple) </w:t>
      </w:r>
      <w:r w:rsidR="00893D7C" w:rsidRPr="00BC403E">
        <w:rPr>
          <w:rFonts w:ascii="Times New Roman" w:hAnsi="Times New Roman" w:cs="Times New Roman"/>
          <w:b/>
          <w:bCs/>
          <w:sz w:val="24"/>
          <w:szCs w:val="24"/>
        </w:rPr>
        <w:t xml:space="preserve">doivent obligatoirement préciser le chapitre et la ou les page(s) concernées du </w:t>
      </w:r>
      <w:r w:rsidR="00A94E0D" w:rsidRPr="00BC403E">
        <w:rPr>
          <w:rFonts w:ascii="Times New Roman" w:hAnsi="Times New Roman" w:cs="Times New Roman"/>
          <w:b/>
          <w:bCs/>
          <w:sz w:val="24"/>
          <w:szCs w:val="24"/>
        </w:rPr>
        <w:t>document technique cité</w:t>
      </w:r>
      <w:r w:rsidR="00893D7C" w:rsidRPr="00BC403E">
        <w:rPr>
          <w:rFonts w:ascii="Times New Roman" w:hAnsi="Times New Roman" w:cs="Times New Roman"/>
          <w:sz w:val="24"/>
          <w:szCs w:val="24"/>
        </w:rPr>
        <w:t>.</w:t>
      </w:r>
    </w:p>
    <w:p w14:paraId="28E8110C" w14:textId="33CE121C" w:rsidR="00970E0E" w:rsidRPr="00BC403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11C8A" w14:textId="16DB33C0" w:rsidR="00893D7C" w:rsidRPr="00BC403E" w:rsidRDefault="00893D7C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mentions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 </w:t>
      </w:r>
      <w:r w:rsidRPr="00BC403E">
        <w:rPr>
          <w:rFonts w:ascii="Times New Roman" w:hAnsi="Times New Roman" w:cs="Times New Roman"/>
          <w:sz w:val="24"/>
          <w:szCs w:val="24"/>
        </w:rPr>
        <w:t xml:space="preserve">imprécises ne comprenant pas le chapitre et la ou les page(s) concernées </w:t>
      </w:r>
      <w:r w:rsidR="00950355" w:rsidRPr="00BC403E">
        <w:rPr>
          <w:rFonts w:ascii="Times New Roman" w:hAnsi="Times New Roman" w:cs="Times New Roman"/>
          <w:sz w:val="24"/>
          <w:szCs w:val="24"/>
        </w:rPr>
        <w:t xml:space="preserve">d’autres documents techniques ne seront pas </w:t>
      </w:r>
      <w:proofErr w:type="gramStart"/>
      <w:r w:rsidR="00950355"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="00950355" w:rsidRPr="00BC403E">
        <w:rPr>
          <w:rFonts w:ascii="Times New Roman" w:hAnsi="Times New Roman" w:cs="Times New Roman"/>
          <w:sz w:val="24"/>
          <w:szCs w:val="24"/>
        </w:rPr>
        <w:t xml:space="preserve"> en compte pour l'analyse des offres.</w:t>
      </w:r>
    </w:p>
    <w:p w14:paraId="21C5712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8B6FE" w14:textId="388D5A14" w:rsidR="008B5BFF" w:rsidRPr="00BC403E" w:rsidRDefault="00217625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Tout autre document technique, joint à l'offre du candidat, non cité dans le présent Cadre de réponse technique ne sera pas pris en compte pour l'analyse des offres.</w:t>
      </w:r>
    </w:p>
    <w:p w14:paraId="655324D4" w14:textId="41B8C463" w:rsidR="008B5BFF" w:rsidRPr="00BC403E" w:rsidRDefault="008B5BFF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0689E3" w14:textId="6B68D626" w:rsidR="00A94E0D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 présent Cadre de réponse technique est contractuel. Le candidat s’engage à respecter l’ensemble des engagements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en matière de développement durable </w:t>
      </w:r>
      <w:r w:rsidRPr="00BC403E">
        <w:rPr>
          <w:rFonts w:ascii="Times New Roman" w:hAnsi="Times New Roman" w:cs="Times New Roman"/>
          <w:sz w:val="24"/>
          <w:szCs w:val="24"/>
        </w:rPr>
        <w:t xml:space="preserve">pris sur ce document. </w:t>
      </w:r>
    </w:p>
    <w:p w14:paraId="1AD162A7" w14:textId="77777777" w:rsidR="0039217A" w:rsidRPr="00BC403E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2EEF7" w14:textId="2BE9BD40" w:rsidR="008B5BFF" w:rsidRPr="00BC403E" w:rsidRDefault="00A94E0D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renseignements fournis dans le présent Cadre de réponse </w:t>
      </w:r>
      <w:r w:rsidR="0039217A" w:rsidRPr="0039217A">
        <w:rPr>
          <w:rFonts w:ascii="Times New Roman" w:hAnsi="Times New Roman" w:cs="Times New Roman"/>
          <w:sz w:val="24"/>
          <w:szCs w:val="24"/>
        </w:rPr>
        <w:t xml:space="preserve">développement durable </w:t>
      </w:r>
      <w:r w:rsidRPr="00BC403E">
        <w:rPr>
          <w:rFonts w:ascii="Times New Roman" w:hAnsi="Times New Roman" w:cs="Times New Roman"/>
          <w:sz w:val="24"/>
          <w:szCs w:val="24"/>
        </w:rPr>
        <w:t>seront opposables à l'entreprise titulaire durant l'exécution du marché.</w:t>
      </w:r>
    </w:p>
    <w:p w14:paraId="05E79350" w14:textId="77777777" w:rsidR="00970E0E" w:rsidRDefault="00970E0E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F6FDC" w14:textId="5C4704B3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4A0">
        <w:rPr>
          <w:rFonts w:ascii="Times New Roman" w:hAnsi="Times New Roman" w:cs="Times New Roman"/>
          <w:b/>
          <w:bCs/>
          <w:sz w:val="24"/>
          <w:szCs w:val="24"/>
          <w:u w:val="single"/>
        </w:rPr>
        <w:t>Nota bene</w:t>
      </w:r>
      <w:r>
        <w:rPr>
          <w:rFonts w:ascii="Times New Roman" w:hAnsi="Times New Roman" w:cs="Times New Roman"/>
          <w:sz w:val="24"/>
          <w:szCs w:val="24"/>
        </w:rPr>
        <w:t xml:space="preserve"> : </w:t>
      </w:r>
    </w:p>
    <w:p w14:paraId="4EF8567E" w14:textId="77777777" w:rsidR="0039217A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585DC" w14:textId="096DED98" w:rsidR="008B5BFF" w:rsidRDefault="0039217A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Il n’est pas demandé au candidat d’exposer la politique générale de son entreprise en matière de développement durable mais de préciser les mesures spécifiques au présent marché qui seront mises </w:t>
      </w:r>
      <w:r w:rsidR="00AB44A0" w:rsidRPr="00DA37F6">
        <w:rPr>
          <w:rFonts w:ascii="Times New Roman" w:hAnsi="Times New Roman" w:cs="Times New Roman"/>
          <w:sz w:val="24"/>
          <w:szCs w:val="24"/>
        </w:rPr>
        <w:t>en œuvre</w:t>
      </w:r>
      <w:r w:rsidRPr="00DA37F6">
        <w:rPr>
          <w:rFonts w:ascii="Times New Roman" w:hAnsi="Times New Roman" w:cs="Times New Roman"/>
          <w:sz w:val="24"/>
          <w:szCs w:val="24"/>
        </w:rPr>
        <w:t xml:space="preserve"> </w:t>
      </w:r>
      <w:r w:rsidR="00AB44A0" w:rsidRPr="00DA37F6">
        <w:rPr>
          <w:rFonts w:ascii="Times New Roman" w:hAnsi="Times New Roman" w:cs="Times New Roman"/>
          <w:sz w:val="24"/>
          <w:szCs w:val="24"/>
        </w:rPr>
        <w:t xml:space="preserve">par le candidat </w:t>
      </w:r>
      <w:r w:rsidRPr="00DA37F6">
        <w:rPr>
          <w:rFonts w:ascii="Times New Roman" w:hAnsi="Times New Roman" w:cs="Times New Roman"/>
          <w:sz w:val="24"/>
          <w:szCs w:val="24"/>
        </w:rPr>
        <w:t xml:space="preserve">dans le cadre </w:t>
      </w:r>
      <w:r w:rsidR="00AB44A0" w:rsidRPr="00DA37F6">
        <w:rPr>
          <w:rFonts w:ascii="Times New Roman" w:hAnsi="Times New Roman" w:cs="Times New Roman"/>
          <w:sz w:val="24"/>
          <w:szCs w:val="24"/>
        </w:rPr>
        <w:t>de l'exécution des prestations.</w:t>
      </w:r>
    </w:p>
    <w:p w14:paraId="769B95E7" w14:textId="77777777" w:rsidR="00876400" w:rsidRPr="00DA37F6" w:rsidRDefault="0087640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F4B91" w14:textId="6DC1DE96" w:rsidR="00AB44A0" w:rsidRPr="00DA37F6" w:rsidRDefault="00AB44A0" w:rsidP="008B5B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7F6">
        <w:rPr>
          <w:rFonts w:ascii="Times New Roman" w:hAnsi="Times New Roman" w:cs="Times New Roman"/>
          <w:sz w:val="24"/>
          <w:szCs w:val="24"/>
        </w:rPr>
        <w:t xml:space="preserve">Les informations trop générales en matière de développement durable et non spécifiques à l'exécution des prestations du présent marché ne seront donc </w:t>
      </w:r>
      <w:r w:rsidR="00DA37F6" w:rsidRPr="00DA37F6">
        <w:rPr>
          <w:rFonts w:ascii="Times New Roman" w:hAnsi="Times New Roman" w:cs="Times New Roman"/>
          <w:sz w:val="24"/>
          <w:szCs w:val="24"/>
        </w:rPr>
        <w:t xml:space="preserve">pas prises en compte </w:t>
      </w:r>
      <w:r w:rsidR="00DA37F6">
        <w:rPr>
          <w:rFonts w:ascii="Times New Roman" w:hAnsi="Times New Roman" w:cs="Times New Roman"/>
          <w:sz w:val="24"/>
          <w:szCs w:val="24"/>
        </w:rPr>
        <w:t xml:space="preserve">et </w:t>
      </w:r>
      <w:r w:rsidRPr="00DA37F6">
        <w:rPr>
          <w:rFonts w:ascii="Times New Roman" w:hAnsi="Times New Roman" w:cs="Times New Roman"/>
          <w:sz w:val="24"/>
          <w:szCs w:val="24"/>
        </w:rPr>
        <w:t>analysées.</w:t>
      </w:r>
    </w:p>
    <w:p w14:paraId="2F15A78B" w14:textId="77777777" w:rsidR="0020682F" w:rsidRDefault="0020682F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47585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D85793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78D11F" w14:textId="77777777" w:rsidR="009651EA" w:rsidRDefault="009651E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78B0706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CD1525" w14:textId="47A2A43F" w:rsidR="00876400" w:rsidRPr="002A4A1A" w:rsidRDefault="00E637E1" w:rsidP="002A4A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A4A1A">
        <w:rPr>
          <w:rFonts w:ascii="Times New Roman" w:hAnsi="Times New Roman" w:cs="Times New Roman"/>
          <w:b/>
          <w:bCs/>
        </w:rPr>
        <w:t xml:space="preserve">Document à transmettre au format </w:t>
      </w:r>
      <w:r w:rsidR="002A4A1A" w:rsidRPr="002A4A1A">
        <w:rPr>
          <w:rFonts w:ascii="Times New Roman" w:hAnsi="Times New Roman" w:cs="Times New Roman"/>
          <w:b/>
          <w:bCs/>
        </w:rPr>
        <w:t>Word et au format PDF</w:t>
      </w:r>
    </w:p>
    <w:p w14:paraId="55F12B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C8A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115395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D9532A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0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758AA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35B387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02AC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8C342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766EE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34631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F7D9D0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21B682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AF346B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E28CAF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3728DC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1A608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87EC39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9416"/>
        <w:gridCol w:w="5824"/>
      </w:tblGrid>
      <w:tr w:rsidR="00876400" w:rsidRPr="00876400" w14:paraId="23384D28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779B597" w14:textId="44E78794" w:rsidR="00876400" w:rsidRPr="00876400" w:rsidRDefault="00876400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environnementales</w:t>
            </w:r>
          </w:p>
        </w:tc>
      </w:tr>
      <w:tr w:rsidR="00971C78" w:rsidRPr="00876400" w14:paraId="4732B7B7" w14:textId="77777777" w:rsidTr="00FA36E3">
        <w:trPr>
          <w:trHeight w:val="12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1C2E77BA" w14:textId="6B966A62" w:rsidR="00971C78" w:rsidRPr="00876400" w:rsidRDefault="00971C78" w:rsidP="00971C78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ngagements et actions en relation avec la protection de l’environnement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9416" w:type="dxa"/>
            <w:vMerge w:val="restart"/>
            <w:shd w:val="clear" w:color="auto" w:fill="F7CAAC" w:themeFill="accent2" w:themeFillTint="66"/>
            <w:vAlign w:val="center"/>
          </w:tcPr>
          <w:p w14:paraId="3DB3D038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</w:p>
        </w:tc>
        <w:tc>
          <w:tcPr>
            <w:tcW w:w="5824" w:type="dxa"/>
            <w:vMerge w:val="restart"/>
            <w:shd w:val="clear" w:color="auto" w:fill="F7CAAC" w:themeFill="accent2" w:themeFillTint="66"/>
            <w:vAlign w:val="center"/>
          </w:tcPr>
          <w:p w14:paraId="3647D048" w14:textId="4E53A9E6" w:rsidR="00971C78" w:rsidRDefault="00FB7051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="00971C78"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="00971C78"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6B251DFD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7C0E2F1F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971C78" w:rsidRPr="00876400" w14:paraId="6F34B09E" w14:textId="77777777" w:rsidTr="00FA36E3">
        <w:trPr>
          <w:trHeight w:val="847"/>
          <w:jc w:val="center"/>
        </w:trPr>
        <w:tc>
          <w:tcPr>
            <w:tcW w:w="6516" w:type="dxa"/>
            <w:shd w:val="clear" w:color="auto" w:fill="F7CAAC" w:themeFill="accent2" w:themeFillTint="66"/>
            <w:vAlign w:val="center"/>
          </w:tcPr>
          <w:p w14:paraId="0D28F569" w14:textId="3E9BFBBF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9416" w:type="dxa"/>
            <w:vMerge/>
            <w:shd w:val="clear" w:color="auto" w:fill="F7CAAC" w:themeFill="accent2" w:themeFillTint="66"/>
            <w:vAlign w:val="center"/>
          </w:tcPr>
          <w:p w14:paraId="775B7902" w14:textId="77777777" w:rsidR="00971C78" w:rsidRPr="00876400" w:rsidRDefault="00971C78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Merge/>
            <w:shd w:val="clear" w:color="auto" w:fill="F7CAAC" w:themeFill="accent2" w:themeFillTint="66"/>
            <w:vAlign w:val="center"/>
          </w:tcPr>
          <w:p w14:paraId="0B3E46F4" w14:textId="77777777" w:rsidR="00971C78" w:rsidRPr="00876400" w:rsidRDefault="00971C78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FA36E3" w:rsidRPr="00876400" w14:paraId="46F34A3B" w14:textId="77777777" w:rsidTr="00A60D8D">
        <w:trPr>
          <w:trHeight w:val="6532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DF4E86" w14:textId="63330DEF" w:rsidR="00FA36E3" w:rsidRPr="00876400" w:rsidRDefault="00A60D8D" w:rsidP="00876400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L</w:t>
            </w:r>
            <w:r w:rsidRPr="00A60D8D">
              <w:rPr>
                <w:rFonts w:ascii="Times New Roman" w:eastAsia="Calibri" w:hAnsi="Times New Roman" w:cs="Times New Roman"/>
                <w:bCs/>
                <w:sz w:val="24"/>
              </w:rPr>
              <w:t>es mesures environnementales appliquées dans la gestion des missions d’intérim (dématérialisation, mobilité durable, politique interne de réduction des déchets, etc.)</w:t>
            </w:r>
          </w:p>
        </w:tc>
        <w:tc>
          <w:tcPr>
            <w:tcW w:w="9416" w:type="dxa"/>
            <w:vAlign w:val="center"/>
          </w:tcPr>
          <w:p w14:paraId="36D45920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5824" w:type="dxa"/>
            <w:vAlign w:val="center"/>
          </w:tcPr>
          <w:p w14:paraId="0B6BF06D" w14:textId="77777777" w:rsidR="00FA36E3" w:rsidRPr="00876400" w:rsidRDefault="00FA36E3" w:rsidP="00876400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363D0F4E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A9B5B4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E1EB8E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EFB30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E1A68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12A653" w14:textId="4A838B1A" w:rsidR="0049356A" w:rsidRDefault="004935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37C5331" w14:textId="77777777" w:rsidR="0049356A" w:rsidRDefault="0049356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7C2C4D" w14:textId="77777777" w:rsidR="00876400" w:rsidRDefault="00876400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0D0383" w14:textId="77777777" w:rsidR="00A11ACA" w:rsidRDefault="00A11ACA" w:rsidP="008B5BFF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0914"/>
        <w:gridCol w:w="4184"/>
      </w:tblGrid>
      <w:tr w:rsidR="000A038C" w:rsidRPr="00876400" w14:paraId="27C8646A" w14:textId="77777777" w:rsidTr="00484A78">
        <w:trPr>
          <w:trHeight w:val="1077"/>
          <w:jc w:val="center"/>
        </w:trPr>
        <w:tc>
          <w:tcPr>
            <w:tcW w:w="21756" w:type="dxa"/>
            <w:gridSpan w:val="3"/>
            <w:shd w:val="clear" w:color="auto" w:fill="F7CAAC" w:themeFill="accent2" w:themeFillTint="66"/>
            <w:vAlign w:val="center"/>
          </w:tcPr>
          <w:p w14:paraId="45B40FA1" w14:textId="21C9C059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36"/>
                <w:szCs w:val="32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36"/>
                <w:szCs w:val="32"/>
              </w:rPr>
              <w:t xml:space="preserve">Développement durable : Performances </w:t>
            </w:r>
            <w:r w:rsidR="0044052A" w:rsidRPr="0044052A">
              <w:rPr>
                <w:rFonts w:ascii="Times New Roman" w:eastAsia="Calibri" w:hAnsi="Times New Roman" w:cs="Times New Roman"/>
                <w:b/>
                <w:sz w:val="36"/>
                <w:szCs w:val="32"/>
                <w:u w:val="single"/>
              </w:rPr>
              <w:t>sociales</w:t>
            </w:r>
          </w:p>
        </w:tc>
      </w:tr>
      <w:tr w:rsidR="000A038C" w:rsidRPr="00876400" w14:paraId="5B7F0CF5" w14:textId="77777777" w:rsidTr="002362F6">
        <w:trPr>
          <w:trHeight w:val="1247"/>
          <w:jc w:val="center"/>
        </w:trPr>
        <w:tc>
          <w:tcPr>
            <w:tcW w:w="6658" w:type="dxa"/>
            <w:shd w:val="clear" w:color="auto" w:fill="F7CAAC" w:themeFill="accent2" w:themeFillTint="66"/>
            <w:vAlign w:val="center"/>
          </w:tcPr>
          <w:p w14:paraId="4DC0F094" w14:textId="4390441C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E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 xml:space="preserve">ngagements et actions 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en matière de performance sociale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que le candidat </w:t>
            </w: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s'engage à réaliser durant l'exécution des prestations</w:t>
            </w:r>
          </w:p>
        </w:tc>
        <w:tc>
          <w:tcPr>
            <w:tcW w:w="10914" w:type="dxa"/>
            <w:vMerge w:val="restart"/>
            <w:shd w:val="clear" w:color="auto" w:fill="F7CAAC" w:themeFill="accent2" w:themeFillTint="66"/>
            <w:vAlign w:val="center"/>
          </w:tcPr>
          <w:p w14:paraId="6AE4B394" w14:textId="77777777" w:rsidR="00C2709A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>Réponses du candidat</w:t>
            </w:r>
            <w:r w:rsidR="0044052A">
              <w:rPr>
                <w:rFonts w:ascii="Times New Roman" w:eastAsia="Calibri" w:hAnsi="Times New Roman" w:cs="Times New Roman"/>
                <w:b/>
                <w:sz w:val="24"/>
              </w:rPr>
              <w:t> :</w:t>
            </w:r>
          </w:p>
          <w:p w14:paraId="7DDA2ED6" w14:textId="6D54DF1D" w:rsidR="000A038C" w:rsidRPr="00876400" w:rsidRDefault="000A038C" w:rsidP="00C2709A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 w:val="restart"/>
            <w:shd w:val="clear" w:color="auto" w:fill="F7CAAC" w:themeFill="accent2" w:themeFillTint="66"/>
            <w:vAlign w:val="center"/>
          </w:tcPr>
          <w:p w14:paraId="7B651B7A" w14:textId="77777777" w:rsidR="00FB7051" w:rsidRDefault="00FB7051" w:rsidP="00FB7051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Autre document technique</w:t>
            </w: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 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 xml:space="preserve">Renseigner ci-dessous le chapitre et la ou les page(s) concernées du </w:t>
            </w:r>
            <w:r>
              <w:rPr>
                <w:rFonts w:ascii="Times New Roman" w:eastAsia="Calibri" w:hAnsi="Times New Roman" w:cs="Times New Roman"/>
                <w:bCs/>
                <w:sz w:val="24"/>
              </w:rPr>
              <w:t>document technique concerné</w:t>
            </w:r>
          </w:p>
          <w:p w14:paraId="5EAE3F70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  <w:p w14:paraId="5DC4A1C6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876400">
              <w:rPr>
                <w:rFonts w:ascii="Times New Roman" w:eastAsia="Calibri" w:hAnsi="Times New Roman" w:cs="Times New Roman"/>
                <w:b/>
                <w:sz w:val="24"/>
              </w:rPr>
              <w:t xml:space="preserve">Mode de preuve :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le candidat joint également en annexe toutes pièces justificatives utiles</w:t>
            </w:r>
            <w:r w:rsidRPr="00876400">
              <w:rPr>
                <w:rFonts w:ascii="Calibri" w:eastAsia="Calibri" w:hAnsi="Calibri" w:cs="Times New Roman"/>
              </w:rPr>
              <w:t xml:space="preserve"> </w:t>
            </w:r>
            <w:r w:rsidRPr="00876400">
              <w:rPr>
                <w:rFonts w:ascii="Times New Roman" w:eastAsia="Calibri" w:hAnsi="Times New Roman" w:cs="Times New Roman"/>
                <w:bCs/>
                <w:sz w:val="24"/>
              </w:rPr>
              <w:t>permettant de prouver la véracité des réponses apportées</w:t>
            </w:r>
          </w:p>
        </w:tc>
      </w:tr>
      <w:tr w:rsidR="000A038C" w:rsidRPr="00876400" w14:paraId="25B53EB7" w14:textId="77777777" w:rsidTr="002362F6">
        <w:trPr>
          <w:trHeight w:val="847"/>
          <w:jc w:val="center"/>
        </w:trPr>
        <w:tc>
          <w:tcPr>
            <w:tcW w:w="6658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420FFA7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971C78">
              <w:rPr>
                <w:rFonts w:ascii="Times New Roman" w:eastAsia="Calibri" w:hAnsi="Times New Roman" w:cs="Times New Roman"/>
                <w:b/>
                <w:sz w:val="24"/>
              </w:rPr>
              <w:t>Renseignements demandés</w:t>
            </w:r>
          </w:p>
        </w:tc>
        <w:tc>
          <w:tcPr>
            <w:tcW w:w="10914" w:type="dxa"/>
            <w:vMerge/>
            <w:shd w:val="clear" w:color="auto" w:fill="F7CAAC" w:themeFill="accent2" w:themeFillTint="66"/>
            <w:vAlign w:val="center"/>
          </w:tcPr>
          <w:p w14:paraId="70FC6BAD" w14:textId="77777777" w:rsidR="000A038C" w:rsidRPr="00876400" w:rsidRDefault="000A038C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Merge/>
            <w:shd w:val="clear" w:color="auto" w:fill="F7CAAC" w:themeFill="accent2" w:themeFillTint="66"/>
            <w:vAlign w:val="center"/>
          </w:tcPr>
          <w:p w14:paraId="1EBBCD07" w14:textId="77777777" w:rsidR="000A038C" w:rsidRPr="00876400" w:rsidRDefault="000A038C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2362F6" w:rsidRPr="00876400" w14:paraId="6A50B939" w14:textId="77777777" w:rsidTr="002362F6">
        <w:trPr>
          <w:trHeight w:val="2324"/>
          <w:jc w:val="center"/>
        </w:trPr>
        <w:tc>
          <w:tcPr>
            <w:tcW w:w="6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BBF8" w14:textId="18CEC658" w:rsidR="002362F6" w:rsidRPr="00176371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176371">
              <w:rPr>
                <w:rFonts w:ascii="Times New Roman" w:eastAsia="Calibri" w:hAnsi="Times New Roman" w:cs="Times New Roman"/>
                <w:bCs/>
                <w:sz w:val="24"/>
              </w:rPr>
              <w:t>En matière d’insertion des publics éloignés de l’emploi ou en situation de handicap</w:t>
            </w:r>
          </w:p>
        </w:tc>
        <w:tc>
          <w:tcPr>
            <w:tcW w:w="10914" w:type="dxa"/>
            <w:vAlign w:val="center"/>
          </w:tcPr>
          <w:p w14:paraId="36711134" w14:textId="486C88DC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2AADD853" w14:textId="77777777" w:rsidR="002362F6" w:rsidRPr="00876400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2362F6" w:rsidRPr="00876400" w14:paraId="7CE01FD0" w14:textId="77777777" w:rsidTr="002362F6">
        <w:trPr>
          <w:trHeight w:val="232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6511C" w14:textId="6A140188" w:rsidR="002362F6" w:rsidRPr="002362F6" w:rsidRDefault="002362F6" w:rsidP="003E231C">
            <w:pPr>
              <w:tabs>
                <w:tab w:val="left" w:pos="111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2362F6">
              <w:rPr>
                <w:rFonts w:ascii="Times New Roman" w:eastAsia="Calibri" w:hAnsi="Times New Roman" w:cs="Times New Roman"/>
                <w:bCs/>
                <w:sz w:val="24"/>
              </w:rPr>
              <w:t>Pour la promotion de l’égalité des chances et l’égalité de traitement</w:t>
            </w:r>
          </w:p>
        </w:tc>
        <w:tc>
          <w:tcPr>
            <w:tcW w:w="10914" w:type="dxa"/>
            <w:vAlign w:val="center"/>
          </w:tcPr>
          <w:p w14:paraId="6DA278B5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4184" w:type="dxa"/>
            <w:vAlign w:val="center"/>
          </w:tcPr>
          <w:p w14:paraId="0CFDBA48" w14:textId="77777777" w:rsidR="002362F6" w:rsidRPr="00876400" w:rsidRDefault="002362F6" w:rsidP="003E231C">
            <w:pPr>
              <w:tabs>
                <w:tab w:val="left" w:pos="111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</w:tbl>
    <w:p w14:paraId="048614EB" w14:textId="170C2AE4" w:rsidR="008B3F4F" w:rsidRDefault="008B3F4F" w:rsidP="008B3F4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39BF82" w14:textId="35E88D03" w:rsidR="00565D1F" w:rsidRDefault="00565D1F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8657C4" w14:textId="77777777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3952B0" w14:textId="77777777" w:rsidR="007D1784" w:rsidRDefault="007D1784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2E2D2F" w14:textId="77777777" w:rsidR="007D1784" w:rsidRDefault="007D1784" w:rsidP="00565D1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949AA2" w14:textId="6D2630E2" w:rsidR="000E43E1" w:rsidRDefault="000E43E1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43E1">
        <w:rPr>
          <w:rFonts w:ascii="Times New Roman" w:hAnsi="Times New Roman" w:cs="Times New Roman"/>
        </w:rPr>
        <w:t>Fait à</w:t>
      </w:r>
    </w:p>
    <w:p w14:paraId="7CA7A624" w14:textId="62A358DA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629">
        <w:rPr>
          <w:rFonts w:ascii="Times New Roman" w:hAnsi="Times New Roman" w:cs="Times New Roman"/>
        </w:rPr>
        <w:t>Signature du représentant de l’entreprise</w:t>
      </w:r>
    </w:p>
    <w:p w14:paraId="694FE0CE" w14:textId="5FE92BD6" w:rsidR="00752629" w:rsidRDefault="00752629" w:rsidP="00565D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52629">
        <w:rPr>
          <w:rFonts w:ascii="Times New Roman" w:hAnsi="Times New Roman" w:cs="Times New Roman"/>
        </w:rPr>
        <w:t>Cachet de l’entreprise</w:t>
      </w:r>
    </w:p>
    <w:sectPr w:rsidR="00752629" w:rsidSect="00876400">
      <w:footerReference w:type="default" r:id="rId10"/>
      <w:pgSz w:w="23808" w:h="16840" w:orient="landscape" w:code="8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62B8" w14:textId="77777777" w:rsidR="00161FC9" w:rsidRDefault="00161FC9" w:rsidP="00151A0C">
      <w:pPr>
        <w:spacing w:after="0" w:line="240" w:lineRule="auto"/>
      </w:pPr>
      <w:r>
        <w:separator/>
      </w:r>
    </w:p>
  </w:endnote>
  <w:endnote w:type="continuationSeparator" w:id="0">
    <w:p w14:paraId="766AF4CA" w14:textId="77777777" w:rsidR="00161FC9" w:rsidRDefault="00161FC9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499BA" w14:textId="147E8DF1" w:rsidR="005A6998" w:rsidRDefault="0039217A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39217A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Cadre de réponse </w:t>
    </w:r>
    <w:r w:rsidR="005A6998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Démarche RSE </w:t>
    </w:r>
    <w:r w:rsidR="007D1784">
      <w:rPr>
        <w:rFonts w:ascii="Verdana" w:eastAsia="Times New Roman" w:hAnsi="Verdana" w:cs="Times New Roman"/>
        <w:i/>
        <w:sz w:val="14"/>
        <w:szCs w:val="20"/>
        <w:lang w:eastAsia="fr-FR"/>
      </w:rPr>
      <w:t>–</w:t>
    </w:r>
    <w:r w:rsidR="00096D2E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</w:t>
    </w:r>
    <w:r w:rsidR="007D1784">
      <w:rPr>
        <w:rFonts w:ascii="Verdana" w:eastAsia="Times New Roman" w:hAnsi="Verdana" w:cs="Times New Roman"/>
        <w:i/>
        <w:sz w:val="14"/>
        <w:szCs w:val="20"/>
        <w:lang w:eastAsia="fr-FR"/>
      </w:rPr>
      <w:t>Maintenance climatisation Basse-Terre</w:t>
    </w:r>
  </w:p>
  <w:p w14:paraId="27AA0235" w14:textId="30ED08B7" w:rsidR="00526ECC" w:rsidRPr="00526ECC" w:rsidRDefault="005A6998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>
      <w:rPr>
        <w:rFonts w:ascii="Verdana" w:eastAsia="Times New Roman" w:hAnsi="Verdana" w:cs="Times New Roman"/>
        <w:sz w:val="14"/>
        <w:szCs w:val="20"/>
        <w:lang w:eastAsia="fr-FR"/>
      </w:rPr>
      <w:tab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 w:rsidR="00526ECC" w:rsidRPr="00526ECC">
      <w:rPr>
        <w:rFonts w:ascii="Verdana" w:eastAsia="Times New Roman" w:hAnsi="Verdana" w:cs="Times New Roman"/>
        <w:bCs/>
        <w:sz w:val="14"/>
        <w:szCs w:val="20"/>
        <w:lang w:eastAsia="fr-FR"/>
      </w:rPr>
      <w:t>7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6E3B6218" w:rsidR="00CD0A09" w:rsidRPr="00526ECC" w:rsidRDefault="003E3D54" w:rsidP="00526ECC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>
      <w:rPr>
        <w:rFonts w:ascii="Verdana" w:eastAsia="Times New Roman" w:hAnsi="Verdana" w:cs="Times New Roman"/>
        <w:sz w:val="14"/>
        <w:szCs w:val="20"/>
        <w:lang w:eastAsia="fr-FR"/>
      </w:rPr>
      <w:t>Procédure Adaptée</w:t>
    </w:r>
    <w:r w:rsidR="00526ECC"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n° </w:t>
    </w:r>
    <w:r w:rsidR="009E6BBD">
      <w:rPr>
        <w:rFonts w:ascii="Verdana" w:eastAsia="Times New Roman" w:hAnsi="Verdana" w:cs="Times New Roman"/>
        <w:sz w:val="14"/>
        <w:szCs w:val="20"/>
        <w:lang w:eastAsia="fr-FR"/>
      </w:rPr>
      <w:t>26PA0001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3B85" w14:textId="77777777" w:rsidR="00161FC9" w:rsidRDefault="00161FC9" w:rsidP="00151A0C">
      <w:pPr>
        <w:spacing w:after="0" w:line="240" w:lineRule="auto"/>
      </w:pPr>
      <w:r>
        <w:separator/>
      </w:r>
    </w:p>
  </w:footnote>
  <w:footnote w:type="continuationSeparator" w:id="0">
    <w:p w14:paraId="3267264E" w14:textId="77777777" w:rsidR="00161FC9" w:rsidRDefault="00161FC9" w:rsidP="0015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0199B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66524">
    <w:abstractNumId w:val="2"/>
  </w:num>
  <w:num w:numId="2" w16cid:durableId="560405885">
    <w:abstractNumId w:val="5"/>
  </w:num>
  <w:num w:numId="3" w16cid:durableId="964894858">
    <w:abstractNumId w:val="1"/>
  </w:num>
  <w:num w:numId="4" w16cid:durableId="737479227">
    <w:abstractNumId w:val="4"/>
  </w:num>
  <w:num w:numId="5" w16cid:durableId="623653143">
    <w:abstractNumId w:val="0"/>
  </w:num>
  <w:num w:numId="6" w16cid:durableId="7999566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1FEC"/>
    <w:rsid w:val="000074A1"/>
    <w:rsid w:val="00007502"/>
    <w:rsid w:val="00007AFD"/>
    <w:rsid w:val="00015DD7"/>
    <w:rsid w:val="00017A2B"/>
    <w:rsid w:val="00033F33"/>
    <w:rsid w:val="00040129"/>
    <w:rsid w:val="000508D6"/>
    <w:rsid w:val="00062539"/>
    <w:rsid w:val="0006390C"/>
    <w:rsid w:val="0006581B"/>
    <w:rsid w:val="00071EFB"/>
    <w:rsid w:val="00076941"/>
    <w:rsid w:val="00083B7F"/>
    <w:rsid w:val="00084BA5"/>
    <w:rsid w:val="00091033"/>
    <w:rsid w:val="000932B3"/>
    <w:rsid w:val="00096C49"/>
    <w:rsid w:val="00096D2E"/>
    <w:rsid w:val="000A038C"/>
    <w:rsid w:val="000A2858"/>
    <w:rsid w:val="000A7EB6"/>
    <w:rsid w:val="000B25D7"/>
    <w:rsid w:val="000C0845"/>
    <w:rsid w:val="000C57BE"/>
    <w:rsid w:val="000D0E81"/>
    <w:rsid w:val="000D37CC"/>
    <w:rsid w:val="000D5C66"/>
    <w:rsid w:val="000E1047"/>
    <w:rsid w:val="000E4327"/>
    <w:rsid w:val="000E43E1"/>
    <w:rsid w:val="000E4E50"/>
    <w:rsid w:val="000E7FB3"/>
    <w:rsid w:val="000F0DDA"/>
    <w:rsid w:val="000F2DAE"/>
    <w:rsid w:val="000F2FE1"/>
    <w:rsid w:val="000F39CC"/>
    <w:rsid w:val="000F49B8"/>
    <w:rsid w:val="000F7B12"/>
    <w:rsid w:val="001127F3"/>
    <w:rsid w:val="0011550A"/>
    <w:rsid w:val="001220E9"/>
    <w:rsid w:val="00132D13"/>
    <w:rsid w:val="00133275"/>
    <w:rsid w:val="00141A25"/>
    <w:rsid w:val="00145DAF"/>
    <w:rsid w:val="00146DFB"/>
    <w:rsid w:val="00151A0C"/>
    <w:rsid w:val="00160991"/>
    <w:rsid w:val="00161FC9"/>
    <w:rsid w:val="00167E45"/>
    <w:rsid w:val="001711E8"/>
    <w:rsid w:val="00173F59"/>
    <w:rsid w:val="001762F8"/>
    <w:rsid w:val="00176371"/>
    <w:rsid w:val="00184697"/>
    <w:rsid w:val="001849CF"/>
    <w:rsid w:val="0018525D"/>
    <w:rsid w:val="00190E95"/>
    <w:rsid w:val="00193A0C"/>
    <w:rsid w:val="0019602F"/>
    <w:rsid w:val="001977B4"/>
    <w:rsid w:val="001A0388"/>
    <w:rsid w:val="001A26C1"/>
    <w:rsid w:val="001B25FB"/>
    <w:rsid w:val="001B268F"/>
    <w:rsid w:val="001B7B6E"/>
    <w:rsid w:val="001C5257"/>
    <w:rsid w:val="001C5B65"/>
    <w:rsid w:val="001C5C9B"/>
    <w:rsid w:val="001E12E3"/>
    <w:rsid w:val="001F27D5"/>
    <w:rsid w:val="001F2D65"/>
    <w:rsid w:val="0020481A"/>
    <w:rsid w:val="0020682F"/>
    <w:rsid w:val="002133DF"/>
    <w:rsid w:val="00217625"/>
    <w:rsid w:val="00220247"/>
    <w:rsid w:val="00224063"/>
    <w:rsid w:val="00233BEB"/>
    <w:rsid w:val="002362F6"/>
    <w:rsid w:val="0023647F"/>
    <w:rsid w:val="00236889"/>
    <w:rsid w:val="00241740"/>
    <w:rsid w:val="00245EA8"/>
    <w:rsid w:val="00256882"/>
    <w:rsid w:val="00262E31"/>
    <w:rsid w:val="00266E7C"/>
    <w:rsid w:val="002709F4"/>
    <w:rsid w:val="00271757"/>
    <w:rsid w:val="00282B28"/>
    <w:rsid w:val="002950B8"/>
    <w:rsid w:val="002A4A1A"/>
    <w:rsid w:val="002B7BF9"/>
    <w:rsid w:val="002C166B"/>
    <w:rsid w:val="002D7758"/>
    <w:rsid w:val="002E0B82"/>
    <w:rsid w:val="002E2140"/>
    <w:rsid w:val="002E355C"/>
    <w:rsid w:val="002E41FE"/>
    <w:rsid w:val="00305B67"/>
    <w:rsid w:val="0031400A"/>
    <w:rsid w:val="0032584F"/>
    <w:rsid w:val="00332595"/>
    <w:rsid w:val="00340503"/>
    <w:rsid w:val="00347AD9"/>
    <w:rsid w:val="003533C2"/>
    <w:rsid w:val="0035542C"/>
    <w:rsid w:val="00357546"/>
    <w:rsid w:val="0037509D"/>
    <w:rsid w:val="00375F79"/>
    <w:rsid w:val="0039217A"/>
    <w:rsid w:val="00392B5C"/>
    <w:rsid w:val="003944A5"/>
    <w:rsid w:val="00395C6F"/>
    <w:rsid w:val="003A3459"/>
    <w:rsid w:val="003A3822"/>
    <w:rsid w:val="003A6473"/>
    <w:rsid w:val="003B0719"/>
    <w:rsid w:val="003B38F8"/>
    <w:rsid w:val="003B6C86"/>
    <w:rsid w:val="003B7E89"/>
    <w:rsid w:val="003C0713"/>
    <w:rsid w:val="003C1825"/>
    <w:rsid w:val="003D2512"/>
    <w:rsid w:val="003D52C0"/>
    <w:rsid w:val="003D6F41"/>
    <w:rsid w:val="003E3D54"/>
    <w:rsid w:val="0040154F"/>
    <w:rsid w:val="0041699D"/>
    <w:rsid w:val="00417CFC"/>
    <w:rsid w:val="00422BC0"/>
    <w:rsid w:val="0042448A"/>
    <w:rsid w:val="00424934"/>
    <w:rsid w:val="004261E8"/>
    <w:rsid w:val="00430C94"/>
    <w:rsid w:val="004401D5"/>
    <w:rsid w:val="0044052A"/>
    <w:rsid w:val="00442711"/>
    <w:rsid w:val="00442B90"/>
    <w:rsid w:val="00443E5F"/>
    <w:rsid w:val="00450CB5"/>
    <w:rsid w:val="0045206B"/>
    <w:rsid w:val="00465C23"/>
    <w:rsid w:val="00471AE4"/>
    <w:rsid w:val="0048164C"/>
    <w:rsid w:val="0048220B"/>
    <w:rsid w:val="00484A78"/>
    <w:rsid w:val="0048750D"/>
    <w:rsid w:val="00491608"/>
    <w:rsid w:val="0049356A"/>
    <w:rsid w:val="004968E4"/>
    <w:rsid w:val="004A6107"/>
    <w:rsid w:val="004A7C5E"/>
    <w:rsid w:val="004B1D3B"/>
    <w:rsid w:val="004B59B9"/>
    <w:rsid w:val="004C22D6"/>
    <w:rsid w:val="004C2F59"/>
    <w:rsid w:val="004C3033"/>
    <w:rsid w:val="004C44EF"/>
    <w:rsid w:val="004C7843"/>
    <w:rsid w:val="004D2FC4"/>
    <w:rsid w:val="004E0BE4"/>
    <w:rsid w:val="004E3651"/>
    <w:rsid w:val="004F02E8"/>
    <w:rsid w:val="004F27C3"/>
    <w:rsid w:val="004F6724"/>
    <w:rsid w:val="00503E76"/>
    <w:rsid w:val="00523853"/>
    <w:rsid w:val="0052393B"/>
    <w:rsid w:val="00526ECC"/>
    <w:rsid w:val="005321EF"/>
    <w:rsid w:val="005436AF"/>
    <w:rsid w:val="005542DF"/>
    <w:rsid w:val="0055671F"/>
    <w:rsid w:val="00560718"/>
    <w:rsid w:val="005617BA"/>
    <w:rsid w:val="00563AAD"/>
    <w:rsid w:val="00565D1F"/>
    <w:rsid w:val="005665AA"/>
    <w:rsid w:val="0058015F"/>
    <w:rsid w:val="00583150"/>
    <w:rsid w:val="00586CBE"/>
    <w:rsid w:val="0059026E"/>
    <w:rsid w:val="00591378"/>
    <w:rsid w:val="005918B0"/>
    <w:rsid w:val="005923AE"/>
    <w:rsid w:val="00596073"/>
    <w:rsid w:val="005A6998"/>
    <w:rsid w:val="005B59E1"/>
    <w:rsid w:val="005C2E8D"/>
    <w:rsid w:val="005C5963"/>
    <w:rsid w:val="005D246F"/>
    <w:rsid w:val="005D719A"/>
    <w:rsid w:val="005D7922"/>
    <w:rsid w:val="00604C39"/>
    <w:rsid w:val="00612167"/>
    <w:rsid w:val="00616E60"/>
    <w:rsid w:val="0061729C"/>
    <w:rsid w:val="006173BD"/>
    <w:rsid w:val="006211E3"/>
    <w:rsid w:val="006321B3"/>
    <w:rsid w:val="00636253"/>
    <w:rsid w:val="00640FA0"/>
    <w:rsid w:val="006431D5"/>
    <w:rsid w:val="00646AA8"/>
    <w:rsid w:val="00654952"/>
    <w:rsid w:val="0066031F"/>
    <w:rsid w:val="006709E1"/>
    <w:rsid w:val="00670BB8"/>
    <w:rsid w:val="0067437B"/>
    <w:rsid w:val="006769A5"/>
    <w:rsid w:val="0067788B"/>
    <w:rsid w:val="00686683"/>
    <w:rsid w:val="006941ED"/>
    <w:rsid w:val="006A0B44"/>
    <w:rsid w:val="006A4C4E"/>
    <w:rsid w:val="006A52F1"/>
    <w:rsid w:val="006A5BA3"/>
    <w:rsid w:val="006B4231"/>
    <w:rsid w:val="006B66FA"/>
    <w:rsid w:val="006C0A45"/>
    <w:rsid w:val="006C770F"/>
    <w:rsid w:val="006C7C1C"/>
    <w:rsid w:val="006D3E51"/>
    <w:rsid w:val="006E14D5"/>
    <w:rsid w:val="006E20D1"/>
    <w:rsid w:val="006E3306"/>
    <w:rsid w:val="006E7288"/>
    <w:rsid w:val="006F07A0"/>
    <w:rsid w:val="006F18EF"/>
    <w:rsid w:val="006F4082"/>
    <w:rsid w:val="00701FCC"/>
    <w:rsid w:val="007022D9"/>
    <w:rsid w:val="00703C0E"/>
    <w:rsid w:val="00710AA1"/>
    <w:rsid w:val="007137CD"/>
    <w:rsid w:val="007155EE"/>
    <w:rsid w:val="0071653D"/>
    <w:rsid w:val="00722675"/>
    <w:rsid w:val="0072486C"/>
    <w:rsid w:val="007349DC"/>
    <w:rsid w:val="0073637B"/>
    <w:rsid w:val="00751595"/>
    <w:rsid w:val="00752629"/>
    <w:rsid w:val="00753845"/>
    <w:rsid w:val="00760AD3"/>
    <w:rsid w:val="0076758D"/>
    <w:rsid w:val="00773789"/>
    <w:rsid w:val="0078077C"/>
    <w:rsid w:val="0078102D"/>
    <w:rsid w:val="007819D0"/>
    <w:rsid w:val="007926FA"/>
    <w:rsid w:val="00793976"/>
    <w:rsid w:val="007B0684"/>
    <w:rsid w:val="007B49BC"/>
    <w:rsid w:val="007B773B"/>
    <w:rsid w:val="007C2F5F"/>
    <w:rsid w:val="007D1784"/>
    <w:rsid w:val="007D1EA6"/>
    <w:rsid w:val="007E06C4"/>
    <w:rsid w:val="007E47D1"/>
    <w:rsid w:val="007E521E"/>
    <w:rsid w:val="007F16DA"/>
    <w:rsid w:val="00801C5D"/>
    <w:rsid w:val="00802280"/>
    <w:rsid w:val="00803E00"/>
    <w:rsid w:val="00807B9B"/>
    <w:rsid w:val="00812904"/>
    <w:rsid w:val="0081361D"/>
    <w:rsid w:val="00813F11"/>
    <w:rsid w:val="0082231F"/>
    <w:rsid w:val="00825D92"/>
    <w:rsid w:val="00834290"/>
    <w:rsid w:val="008375E8"/>
    <w:rsid w:val="00841AC8"/>
    <w:rsid w:val="00843A6D"/>
    <w:rsid w:val="00862464"/>
    <w:rsid w:val="0087183D"/>
    <w:rsid w:val="00871F5E"/>
    <w:rsid w:val="00876400"/>
    <w:rsid w:val="00887CB4"/>
    <w:rsid w:val="00893D7C"/>
    <w:rsid w:val="008B3F4F"/>
    <w:rsid w:val="008B5BFF"/>
    <w:rsid w:val="008C6892"/>
    <w:rsid w:val="008C7DEF"/>
    <w:rsid w:val="008D348C"/>
    <w:rsid w:val="008D47AD"/>
    <w:rsid w:val="008D504C"/>
    <w:rsid w:val="008E1786"/>
    <w:rsid w:val="008F4B35"/>
    <w:rsid w:val="008F6EBF"/>
    <w:rsid w:val="009112CE"/>
    <w:rsid w:val="00915780"/>
    <w:rsid w:val="009226F7"/>
    <w:rsid w:val="009233E2"/>
    <w:rsid w:val="00924CB5"/>
    <w:rsid w:val="00926048"/>
    <w:rsid w:val="00926CBA"/>
    <w:rsid w:val="00932CB2"/>
    <w:rsid w:val="009351D5"/>
    <w:rsid w:val="00941538"/>
    <w:rsid w:val="00942E50"/>
    <w:rsid w:val="00943377"/>
    <w:rsid w:val="00943DFB"/>
    <w:rsid w:val="0094402B"/>
    <w:rsid w:val="00950355"/>
    <w:rsid w:val="009506DB"/>
    <w:rsid w:val="0095593E"/>
    <w:rsid w:val="00963E48"/>
    <w:rsid w:val="009651EA"/>
    <w:rsid w:val="00970E0E"/>
    <w:rsid w:val="00971C78"/>
    <w:rsid w:val="009744A5"/>
    <w:rsid w:val="00985567"/>
    <w:rsid w:val="009904F1"/>
    <w:rsid w:val="009A65F4"/>
    <w:rsid w:val="009A74F9"/>
    <w:rsid w:val="009B3DB6"/>
    <w:rsid w:val="009B462F"/>
    <w:rsid w:val="009C3FF4"/>
    <w:rsid w:val="009C4952"/>
    <w:rsid w:val="009D1467"/>
    <w:rsid w:val="009D5F28"/>
    <w:rsid w:val="009E023C"/>
    <w:rsid w:val="009E2F9D"/>
    <w:rsid w:val="009E6BBD"/>
    <w:rsid w:val="009F73A5"/>
    <w:rsid w:val="00A01B41"/>
    <w:rsid w:val="00A02DCA"/>
    <w:rsid w:val="00A10183"/>
    <w:rsid w:val="00A11ACA"/>
    <w:rsid w:val="00A1204C"/>
    <w:rsid w:val="00A122E9"/>
    <w:rsid w:val="00A20BEE"/>
    <w:rsid w:val="00A3302E"/>
    <w:rsid w:val="00A36718"/>
    <w:rsid w:val="00A51A55"/>
    <w:rsid w:val="00A60D8D"/>
    <w:rsid w:val="00A652F1"/>
    <w:rsid w:val="00A668A7"/>
    <w:rsid w:val="00A66D2E"/>
    <w:rsid w:val="00A67FB3"/>
    <w:rsid w:val="00A72B31"/>
    <w:rsid w:val="00A8678B"/>
    <w:rsid w:val="00A87C24"/>
    <w:rsid w:val="00A90A7C"/>
    <w:rsid w:val="00A9351B"/>
    <w:rsid w:val="00A94E0D"/>
    <w:rsid w:val="00AA4431"/>
    <w:rsid w:val="00AB44A0"/>
    <w:rsid w:val="00AC18A9"/>
    <w:rsid w:val="00AC5EAC"/>
    <w:rsid w:val="00AC627C"/>
    <w:rsid w:val="00AC6B48"/>
    <w:rsid w:val="00AC7D48"/>
    <w:rsid w:val="00AD665A"/>
    <w:rsid w:val="00AD6709"/>
    <w:rsid w:val="00AE0420"/>
    <w:rsid w:val="00AE2815"/>
    <w:rsid w:val="00B05B22"/>
    <w:rsid w:val="00B10000"/>
    <w:rsid w:val="00B17372"/>
    <w:rsid w:val="00B17DBB"/>
    <w:rsid w:val="00B22B8F"/>
    <w:rsid w:val="00B24583"/>
    <w:rsid w:val="00B26B37"/>
    <w:rsid w:val="00B2787B"/>
    <w:rsid w:val="00B36734"/>
    <w:rsid w:val="00B37CC7"/>
    <w:rsid w:val="00B47880"/>
    <w:rsid w:val="00B63FD7"/>
    <w:rsid w:val="00B65D3E"/>
    <w:rsid w:val="00B73E47"/>
    <w:rsid w:val="00B90664"/>
    <w:rsid w:val="00BA2A02"/>
    <w:rsid w:val="00BA305C"/>
    <w:rsid w:val="00BA594A"/>
    <w:rsid w:val="00BB6E04"/>
    <w:rsid w:val="00BB71B5"/>
    <w:rsid w:val="00BB7F25"/>
    <w:rsid w:val="00BC27C1"/>
    <w:rsid w:val="00BC403E"/>
    <w:rsid w:val="00BC4D78"/>
    <w:rsid w:val="00BD79E9"/>
    <w:rsid w:val="00BE6ED3"/>
    <w:rsid w:val="00BF0A7C"/>
    <w:rsid w:val="00BF270A"/>
    <w:rsid w:val="00C17C12"/>
    <w:rsid w:val="00C219DC"/>
    <w:rsid w:val="00C22728"/>
    <w:rsid w:val="00C261F8"/>
    <w:rsid w:val="00C2709A"/>
    <w:rsid w:val="00C329CF"/>
    <w:rsid w:val="00C3369B"/>
    <w:rsid w:val="00C3673A"/>
    <w:rsid w:val="00C37FC8"/>
    <w:rsid w:val="00C43C9F"/>
    <w:rsid w:val="00C451D0"/>
    <w:rsid w:val="00C455C8"/>
    <w:rsid w:val="00C46115"/>
    <w:rsid w:val="00C50727"/>
    <w:rsid w:val="00C51518"/>
    <w:rsid w:val="00C649A7"/>
    <w:rsid w:val="00C8076C"/>
    <w:rsid w:val="00C937FA"/>
    <w:rsid w:val="00CB0273"/>
    <w:rsid w:val="00CB1A39"/>
    <w:rsid w:val="00CB256F"/>
    <w:rsid w:val="00CB2B90"/>
    <w:rsid w:val="00CB73DC"/>
    <w:rsid w:val="00CB7A03"/>
    <w:rsid w:val="00CC24B4"/>
    <w:rsid w:val="00CC4E97"/>
    <w:rsid w:val="00CD0A09"/>
    <w:rsid w:val="00CD30AB"/>
    <w:rsid w:val="00CD4DD7"/>
    <w:rsid w:val="00CE0E1D"/>
    <w:rsid w:val="00CE3221"/>
    <w:rsid w:val="00CE4343"/>
    <w:rsid w:val="00CF11E1"/>
    <w:rsid w:val="00CF29F8"/>
    <w:rsid w:val="00CF38E1"/>
    <w:rsid w:val="00CF7F2F"/>
    <w:rsid w:val="00D10D6D"/>
    <w:rsid w:val="00D110F7"/>
    <w:rsid w:val="00D12128"/>
    <w:rsid w:val="00D1639C"/>
    <w:rsid w:val="00D24040"/>
    <w:rsid w:val="00D2411B"/>
    <w:rsid w:val="00D344D4"/>
    <w:rsid w:val="00D344DC"/>
    <w:rsid w:val="00D375DF"/>
    <w:rsid w:val="00D43322"/>
    <w:rsid w:val="00D45CF4"/>
    <w:rsid w:val="00D46D41"/>
    <w:rsid w:val="00D4799C"/>
    <w:rsid w:val="00D55FF6"/>
    <w:rsid w:val="00D57E32"/>
    <w:rsid w:val="00D703D9"/>
    <w:rsid w:val="00D71DB0"/>
    <w:rsid w:val="00D7576E"/>
    <w:rsid w:val="00D802AE"/>
    <w:rsid w:val="00D8251D"/>
    <w:rsid w:val="00D84BAF"/>
    <w:rsid w:val="00D852BC"/>
    <w:rsid w:val="00D86710"/>
    <w:rsid w:val="00D908FC"/>
    <w:rsid w:val="00DA243E"/>
    <w:rsid w:val="00DA37F6"/>
    <w:rsid w:val="00DA4003"/>
    <w:rsid w:val="00DA690A"/>
    <w:rsid w:val="00DC7C89"/>
    <w:rsid w:val="00DD0EBF"/>
    <w:rsid w:val="00DD2FBE"/>
    <w:rsid w:val="00DD41BE"/>
    <w:rsid w:val="00DE0946"/>
    <w:rsid w:val="00DE6DEF"/>
    <w:rsid w:val="00DF1BD9"/>
    <w:rsid w:val="00DF5747"/>
    <w:rsid w:val="00DF6DBB"/>
    <w:rsid w:val="00E02F0E"/>
    <w:rsid w:val="00E223AC"/>
    <w:rsid w:val="00E24F25"/>
    <w:rsid w:val="00E37727"/>
    <w:rsid w:val="00E414C4"/>
    <w:rsid w:val="00E435BA"/>
    <w:rsid w:val="00E50432"/>
    <w:rsid w:val="00E516DF"/>
    <w:rsid w:val="00E53994"/>
    <w:rsid w:val="00E563AB"/>
    <w:rsid w:val="00E572F4"/>
    <w:rsid w:val="00E62D72"/>
    <w:rsid w:val="00E637E1"/>
    <w:rsid w:val="00E67AB9"/>
    <w:rsid w:val="00E72463"/>
    <w:rsid w:val="00E76D97"/>
    <w:rsid w:val="00E861D6"/>
    <w:rsid w:val="00E91FE0"/>
    <w:rsid w:val="00E95E15"/>
    <w:rsid w:val="00EA01BC"/>
    <w:rsid w:val="00EA28EB"/>
    <w:rsid w:val="00EA3FCD"/>
    <w:rsid w:val="00EA477F"/>
    <w:rsid w:val="00EB3C41"/>
    <w:rsid w:val="00EB49C6"/>
    <w:rsid w:val="00EB64CD"/>
    <w:rsid w:val="00EC2DB2"/>
    <w:rsid w:val="00EC509E"/>
    <w:rsid w:val="00ED1B2B"/>
    <w:rsid w:val="00ED2C44"/>
    <w:rsid w:val="00ED313E"/>
    <w:rsid w:val="00EE4285"/>
    <w:rsid w:val="00EE7DBF"/>
    <w:rsid w:val="00EF0826"/>
    <w:rsid w:val="00F04E67"/>
    <w:rsid w:val="00F069EA"/>
    <w:rsid w:val="00F11111"/>
    <w:rsid w:val="00F16940"/>
    <w:rsid w:val="00F259C5"/>
    <w:rsid w:val="00F308BA"/>
    <w:rsid w:val="00F50EA1"/>
    <w:rsid w:val="00F530DD"/>
    <w:rsid w:val="00F56EB6"/>
    <w:rsid w:val="00F67EFC"/>
    <w:rsid w:val="00F97613"/>
    <w:rsid w:val="00FA3456"/>
    <w:rsid w:val="00FA36E3"/>
    <w:rsid w:val="00FB1321"/>
    <w:rsid w:val="00FB570C"/>
    <w:rsid w:val="00FB7051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0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AC5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6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E3D7B-E65D-4AEE-88EA-91C1EE7BD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550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DMR971</dc:creator>
  <cp:keywords>RSE</cp:keywords>
  <dc:description/>
  <cp:lastModifiedBy>Didier MARIE-REINE 971</cp:lastModifiedBy>
  <cp:revision>22</cp:revision>
  <cp:lastPrinted>2025-07-30T16:54:00Z</cp:lastPrinted>
  <dcterms:created xsi:type="dcterms:W3CDTF">2025-07-30T16:54:00Z</dcterms:created>
  <dcterms:modified xsi:type="dcterms:W3CDTF">2026-01-29T00:37:00Z</dcterms:modified>
</cp:coreProperties>
</file>